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8F5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武汉市交通运输联合会第一届</w:t>
      </w:r>
    </w:p>
    <w:p w14:paraId="4A5F8D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会员代表大会会员代表推荐名单</w:t>
      </w:r>
    </w:p>
    <w:p w14:paraId="4CDEFB13">
      <w:pPr>
        <w:jc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（共184名）</w:t>
      </w:r>
    </w:p>
    <w:p w14:paraId="0727F356">
      <w:pPr>
        <w:jc w:val="both"/>
        <w:rPr>
          <w:rFonts w:hint="eastAsia" w:ascii="仿宋" w:hAnsi="仿宋" w:eastAsia="仿宋" w:cs="仿宋"/>
          <w:i w:val="0"/>
          <w:iCs w:val="0"/>
          <w:color w:val="000000"/>
          <w:kern w:val="0"/>
          <w:sz w:val="32"/>
          <w:szCs w:val="32"/>
          <w:u w:val="none"/>
          <w:lang w:val="en-US" w:eastAsia="zh-CN" w:bidi="ar"/>
        </w:rPr>
      </w:pPr>
    </w:p>
    <w:p w14:paraId="064B4280">
      <w:pPr>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联合会本会（33名）：</w:t>
      </w:r>
    </w:p>
    <w:p w14:paraId="62A744E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陈佑湘（个人会员）                  </w:t>
      </w:r>
    </w:p>
    <w:p w14:paraId="20C4ADF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李亦卓（个人会员）</w:t>
      </w:r>
    </w:p>
    <w:p w14:paraId="79B0C21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朱  焱（个人会员）</w:t>
      </w:r>
    </w:p>
    <w:p w14:paraId="6444647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胡向东（个人会员）</w:t>
      </w:r>
    </w:p>
    <w:p w14:paraId="185DC48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梅  文（个人会员）</w:t>
      </w:r>
    </w:p>
    <w:p w14:paraId="72CBC0F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褚  瑞（个人会员）</w:t>
      </w:r>
    </w:p>
    <w:p w14:paraId="088AE52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何本万（个人会员）</w:t>
      </w:r>
    </w:p>
    <w:p w14:paraId="6BBA34F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颜博文（个人会员）</w:t>
      </w:r>
    </w:p>
    <w:p w14:paraId="49D9F39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杨之达（个人会员）</w:t>
      </w:r>
    </w:p>
    <w:p w14:paraId="69BE2F1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武汉城市发展集团有限公司              </w:t>
      </w:r>
    </w:p>
    <w:p w14:paraId="1A3999D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武汉市公共交通集团有限责任公司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73CE6E1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武汉地铁运营有限公司                 </w:t>
      </w:r>
    </w:p>
    <w:p w14:paraId="69E61D7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武汉天河机场有限责任公司              </w:t>
      </w:r>
    </w:p>
    <w:p w14:paraId="4C07265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武汉理工大学智能交通中心              </w:t>
      </w:r>
    </w:p>
    <w:p w14:paraId="2858F89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普宙科技有限公司                      </w:t>
      </w:r>
    </w:p>
    <w:p w14:paraId="4F25D88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武汉综合交通研究院有限公司            </w:t>
      </w:r>
    </w:p>
    <w:p w14:paraId="2503628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武汉风韵出行信息科技有限公司          </w:t>
      </w:r>
    </w:p>
    <w:p w14:paraId="4CEA3B6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武汉国兴汽车服务有限公司              </w:t>
      </w:r>
    </w:p>
    <w:p w14:paraId="46ECE08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萝卜运力（武汉）科技有限公司          </w:t>
      </w:r>
    </w:p>
    <w:p w14:paraId="65806D8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武汉万集光电技术有限公司              </w:t>
      </w:r>
    </w:p>
    <w:p w14:paraId="5AF79BF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华砺智行科技有限公司                  </w:t>
      </w:r>
    </w:p>
    <w:p w14:paraId="4C22B19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武汉车网智联测试运营管理有限公司（武汉车网智联科技有限公司）           </w:t>
      </w:r>
    </w:p>
    <w:p w14:paraId="4236D1A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中国铁塔股份有限公司武汉市分公司       </w:t>
      </w:r>
    </w:p>
    <w:p w14:paraId="4B3FEB3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电鹰科技集团有限公司</w:t>
      </w:r>
      <w:bookmarkStart w:id="0" w:name="_GoBack"/>
      <w:bookmarkEnd w:id="0"/>
      <w:r>
        <w:rPr>
          <w:rFonts w:hint="eastAsia" w:ascii="仿宋" w:hAnsi="仿宋" w:eastAsia="仿宋" w:cs="仿宋"/>
          <w:i w:val="0"/>
          <w:iCs w:val="0"/>
          <w:color w:val="000000"/>
          <w:kern w:val="0"/>
          <w:sz w:val="32"/>
          <w:szCs w:val="32"/>
          <w:u w:val="none"/>
          <w:lang w:val="en-US" w:eastAsia="zh-CN" w:bidi="ar"/>
        </w:rPr>
        <w:t xml:space="preserve">                   </w:t>
      </w:r>
    </w:p>
    <w:p w14:paraId="0AA4EA4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武汉天际航信息技术有限公司             </w:t>
      </w:r>
    </w:p>
    <w:p w14:paraId="494EB5D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武汉创发科技产业有限公司              </w:t>
      </w:r>
    </w:p>
    <w:p w14:paraId="116A93E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湖北声通智旅科技有限责任公司          </w:t>
      </w:r>
    </w:p>
    <w:p w14:paraId="565DF1B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武汉光昱明晟智能科技有限公司          </w:t>
      </w:r>
    </w:p>
    <w:p w14:paraId="15376BB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武汉数据集团有限公司                  </w:t>
      </w:r>
    </w:p>
    <w:p w14:paraId="2F3D19B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点点飞创（武汉）科技有限公司          </w:t>
      </w:r>
    </w:p>
    <w:p w14:paraId="771F56C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武汉大通汽车出租有限责任公司          </w:t>
      </w:r>
    </w:p>
    <w:p w14:paraId="56A1069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武汉两江轮渡有限责任公司              </w:t>
      </w:r>
    </w:p>
    <w:p w14:paraId="2E333A1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湖北位联千加科技有限公司              </w:t>
      </w:r>
    </w:p>
    <w:p w14:paraId="795E7A30">
      <w:pPr>
        <w:ind w:firstLine="640" w:firstLineChars="200"/>
        <w:jc w:val="both"/>
        <w:rPr>
          <w:rFonts w:hint="eastAsia" w:ascii="仿宋" w:hAnsi="仿宋" w:eastAsia="仿宋" w:cs="仿宋"/>
          <w:i w:val="0"/>
          <w:iCs w:val="0"/>
          <w:color w:val="000000"/>
          <w:kern w:val="0"/>
          <w:sz w:val="32"/>
          <w:szCs w:val="32"/>
          <w:u w:val="none"/>
          <w:lang w:val="en-US" w:eastAsia="zh-CN" w:bidi="ar"/>
        </w:rPr>
      </w:pPr>
    </w:p>
    <w:p w14:paraId="60E16A43">
      <w:pPr>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道路客运分会（61名）：</w:t>
      </w:r>
    </w:p>
    <w:p w14:paraId="4805F13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湖北公路客运集团股份有限公司          </w:t>
      </w:r>
    </w:p>
    <w:p w14:paraId="62D8A72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武汉新力量旅游客运有限公司            </w:t>
      </w:r>
    </w:p>
    <w:p w14:paraId="0081468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武汉市雄翔通勤汽车运输有限公司        </w:t>
      </w:r>
    </w:p>
    <w:p w14:paraId="290312F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武汉欣宏电新能源汽车服务有限公司      </w:t>
      </w:r>
    </w:p>
    <w:p w14:paraId="2DB36A5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武汉稳通公路客运有限公司              </w:t>
      </w:r>
    </w:p>
    <w:p w14:paraId="18DB0E6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武汉长通顺捷旅游客运有限公司         </w:t>
      </w:r>
    </w:p>
    <w:p w14:paraId="42F662D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湖北省全日通旅游客运有限公司          </w:t>
      </w:r>
    </w:p>
    <w:p w14:paraId="444BDFF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武汉扬光路尚城巿物流有限责任公司      </w:t>
      </w:r>
    </w:p>
    <w:p w14:paraId="7C18780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武汉浩程汽车租赁有限公司              </w:t>
      </w:r>
    </w:p>
    <w:p w14:paraId="6A02E41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武汉市江滩旅游车服务集团有限公司      </w:t>
      </w:r>
    </w:p>
    <w:p w14:paraId="24221841">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武汉高氏旅游客运有限公司              </w:t>
      </w:r>
    </w:p>
    <w:p w14:paraId="08A9E5D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武汉外滩旅游车服务有限公司            </w:t>
      </w:r>
    </w:p>
    <w:p w14:paraId="1C29FC1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武汉市全球通通勤汽车服务有限公司      </w:t>
      </w:r>
    </w:p>
    <w:p w14:paraId="6E27312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武汉鑫龙通勤汽车服务有限公司          </w:t>
      </w:r>
    </w:p>
    <w:p w14:paraId="7FF6617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武汉久鼎汉辉汽车服务有限公司          </w:t>
      </w:r>
    </w:p>
    <w:p w14:paraId="3376787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武汉阳光旅业汽车服务有限公司          </w:t>
      </w:r>
    </w:p>
    <w:p w14:paraId="4C07CB0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武汉市欣洪祥旅游客运服务有限公司      </w:t>
      </w:r>
    </w:p>
    <w:p w14:paraId="3706485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武汉市光大通勤汽车服务有限公司        </w:t>
      </w:r>
    </w:p>
    <w:p w14:paraId="1A42BF0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武汉市三缘旅游客运有限责任公司        </w:t>
      </w:r>
    </w:p>
    <w:p w14:paraId="4B8FBB4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武汉中瀚科技有限公司                  </w:t>
      </w:r>
    </w:p>
    <w:p w14:paraId="741479E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武汉亚投新能科技有限公司              </w:t>
      </w:r>
    </w:p>
    <w:p w14:paraId="62BF284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宇威顺通(武汉)汽车销售服务有限公司    </w:t>
      </w:r>
    </w:p>
    <w:p w14:paraId="1450C27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武汉园博汽车管理服务有限公司          </w:t>
      </w:r>
    </w:p>
    <w:p w14:paraId="7C344C6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湖北九洲运贸有限公司                  </w:t>
      </w:r>
    </w:p>
    <w:p w14:paraId="60E9B641">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武汉吉顺通汽车服务有限公司            </w:t>
      </w:r>
    </w:p>
    <w:p w14:paraId="6504686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武汉市鑫泽汽车租赁服务有限公司        </w:t>
      </w:r>
    </w:p>
    <w:p w14:paraId="6B75DD4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武汉鑫乐驰通勤服务有限公司            </w:t>
      </w:r>
    </w:p>
    <w:p w14:paraId="1037ABB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武汉杰龙文化传播有限公司              </w:t>
      </w:r>
    </w:p>
    <w:p w14:paraId="4155643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武汉荣达汽车旅游服务有限公司          </w:t>
      </w:r>
    </w:p>
    <w:p w14:paraId="162A218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武汉捷安顺达汽车服务有限公司          </w:t>
      </w:r>
    </w:p>
    <w:p w14:paraId="750E66DA">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武汉市胜宇达汽车服务有限公司          </w:t>
      </w:r>
    </w:p>
    <w:p w14:paraId="05BF7C7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武汉凯美途商务服务有限公司            </w:t>
      </w:r>
    </w:p>
    <w:p w14:paraId="04C11A0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武汉市伟业旅游汽车有限公司            </w:t>
      </w:r>
    </w:p>
    <w:p w14:paraId="2ED5E4F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中通客车股份有限公司                  </w:t>
      </w:r>
    </w:p>
    <w:p w14:paraId="2C2F3DF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武汉市天运旅游客运有限公司            </w:t>
      </w:r>
    </w:p>
    <w:p w14:paraId="15EA505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武汉市诚安汽车服务有限公司            </w:t>
      </w:r>
    </w:p>
    <w:p w14:paraId="134A90A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武汉远成宏运汽车服务有限公司          </w:t>
      </w:r>
    </w:p>
    <w:p w14:paraId="47B9928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武汉市夏东汽车服务有限公司            </w:t>
      </w:r>
    </w:p>
    <w:p w14:paraId="009C2B3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武汉易达顺汽车服务有限公司            </w:t>
      </w:r>
    </w:p>
    <w:p w14:paraId="2A772E6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武汉泽欣四海商务发展有限公司          </w:t>
      </w:r>
    </w:p>
    <w:p w14:paraId="47FB85F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武汉市恒昌鸿顺通勤汽车服务有限公司    </w:t>
      </w:r>
    </w:p>
    <w:p w14:paraId="7D7F604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武汉嘉辉天实通勤汽车服务有限公司      </w:t>
      </w:r>
    </w:p>
    <w:p w14:paraId="725D726A">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湖北东方国际旅行社有限公司            </w:t>
      </w:r>
    </w:p>
    <w:p w14:paraId="2B9B4D7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武汉吟海通达汽车服务有限公司          </w:t>
      </w:r>
    </w:p>
    <w:p w14:paraId="22E7CA1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湖北车安达信息科技有限公司            </w:t>
      </w:r>
    </w:p>
    <w:p w14:paraId="7EA6CD61">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武汉欣启程汽车服务有限公司            </w:t>
      </w:r>
    </w:p>
    <w:p w14:paraId="7C87C1F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武汉市捷运通新能源有限责任公司       </w:t>
      </w:r>
      <w:r>
        <w:rPr>
          <w:rFonts w:hint="eastAsia" w:ascii="仿宋" w:hAnsi="仿宋" w:eastAsia="仿宋" w:cs="仿宋"/>
          <w:i w:val="0"/>
          <w:iCs w:val="0"/>
          <w:color w:val="000000"/>
          <w:kern w:val="0"/>
          <w:sz w:val="32"/>
          <w:szCs w:val="32"/>
          <w:u w:val="none"/>
          <w:lang w:val="en-US" w:eastAsia="zh-CN" w:bidi="ar"/>
        </w:rPr>
        <w:tab/>
      </w:r>
    </w:p>
    <w:p w14:paraId="6581310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武汉鼎盛通汽车租赁服务有限公司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4C70314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湖北新角色出行服务有限公司            </w:t>
      </w:r>
    </w:p>
    <w:p w14:paraId="11187F7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武汉绿岛梦缘运输代理服务有限公司      </w:t>
      </w:r>
    </w:p>
    <w:p w14:paraId="6F38CCC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湖北天凯风林电子有限公司              </w:t>
      </w:r>
    </w:p>
    <w:p w14:paraId="0E567A7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武汉凯达顺汽车服务有限公司            </w:t>
      </w:r>
    </w:p>
    <w:p w14:paraId="52BCA31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武汉临空港经济技术开发区汽车服务有限公司                              </w:t>
      </w:r>
    </w:p>
    <w:p w14:paraId="552A541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武汉市顺和路通汽车服务有限公司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6DEFBCE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武汉市创业旅游汽车服务有限责任公司    </w:t>
      </w:r>
    </w:p>
    <w:p w14:paraId="43BC5FE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武汉富华旅游汽车服务有限公司          </w:t>
      </w:r>
    </w:p>
    <w:p w14:paraId="59F8AE4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武汉市拓城汽车租赁有限公司            </w:t>
      </w:r>
    </w:p>
    <w:p w14:paraId="3F30B5B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武汉市长带运输有限公司                </w:t>
      </w:r>
    </w:p>
    <w:p w14:paraId="641ADF8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武汉鑫顺鑫汽车通勤服务有限公司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28A2FB4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武汉中科易行信息技术有限公司          </w:t>
      </w:r>
    </w:p>
    <w:p w14:paraId="6A40D42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武汉臣鹏信息技术有限公司  </w:t>
      </w:r>
    </w:p>
    <w:p w14:paraId="5E77FB99">
      <w:pPr>
        <w:ind w:firstLine="640" w:firstLineChars="200"/>
        <w:jc w:val="both"/>
        <w:rPr>
          <w:rFonts w:hint="eastAsia" w:ascii="仿宋" w:hAnsi="仿宋" w:eastAsia="仿宋" w:cs="仿宋"/>
          <w:i w:val="0"/>
          <w:iCs w:val="0"/>
          <w:color w:val="000000"/>
          <w:kern w:val="0"/>
          <w:sz w:val="32"/>
          <w:szCs w:val="32"/>
          <w:u w:val="none"/>
          <w:lang w:val="en-US" w:eastAsia="zh-CN" w:bidi="ar"/>
        </w:rPr>
      </w:pPr>
    </w:p>
    <w:p w14:paraId="484D0586">
      <w:pPr>
        <w:jc w:val="both"/>
        <w:rPr>
          <w:rFonts w:hint="eastAsia" w:ascii="仿宋" w:hAnsi="仿宋" w:eastAsia="仿宋" w:cs="仿宋"/>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 xml:space="preserve">危险品运输分会（26名）：  </w:t>
      </w:r>
      <w:r>
        <w:rPr>
          <w:rFonts w:hint="eastAsia" w:ascii="仿宋" w:hAnsi="仿宋" w:eastAsia="仿宋" w:cs="仿宋"/>
          <w:i w:val="0"/>
          <w:iCs w:val="0"/>
          <w:color w:val="000000"/>
          <w:kern w:val="0"/>
          <w:sz w:val="32"/>
          <w:szCs w:val="32"/>
          <w:u w:val="none"/>
          <w:lang w:val="en-US" w:eastAsia="zh-CN" w:bidi="ar"/>
        </w:rPr>
        <w:t xml:space="preserve">          </w:t>
      </w:r>
    </w:p>
    <w:p w14:paraId="12FDC48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武汉恒泰达汽车运输有限责任公司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103D0CA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武汉市兴荣汽车运输有限公司            </w:t>
      </w:r>
    </w:p>
    <w:p w14:paraId="168B71E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武汉市银鑫工贸有限责任汽运分公司      </w:t>
      </w:r>
    </w:p>
    <w:p w14:paraId="0799517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武汉市群星明物流股份有限公司          </w:t>
      </w:r>
    </w:p>
    <w:p w14:paraId="3AF81E6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武汉市东西湖国强运输有限公司          </w:t>
      </w:r>
    </w:p>
    <w:p w14:paraId="2D8CD11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武汉石化交通运输有限公司              </w:t>
      </w:r>
    </w:p>
    <w:p w14:paraId="0B4EA2E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武汉佳运畅捷汽车运输有限公司          </w:t>
      </w:r>
    </w:p>
    <w:p w14:paraId="7F7C0D1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武汉凯路运输有限公司                  </w:t>
      </w:r>
    </w:p>
    <w:p w14:paraId="0D034B4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武汉汉石石油运输有限公司              </w:t>
      </w:r>
    </w:p>
    <w:p w14:paraId="42D039D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湖北宏信昌业物流有限责任公司          </w:t>
      </w:r>
    </w:p>
    <w:p w14:paraId="29845F1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武汉运通燃料汽车运输有限公司          </w:t>
      </w:r>
    </w:p>
    <w:p w14:paraId="76B5F98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武汉金运达汽车运输服务有限公司        </w:t>
      </w:r>
    </w:p>
    <w:p w14:paraId="022159F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武汉盛达装卸运输有限公司              </w:t>
      </w:r>
    </w:p>
    <w:p w14:paraId="4A8ECBB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武汉市禾胜物流有限公司                </w:t>
      </w:r>
    </w:p>
    <w:p w14:paraId="5CF97D2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武汉国通汽车运输有限公司              </w:t>
      </w:r>
    </w:p>
    <w:p w14:paraId="2C6F3C5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湖北甲天行电子科技有限公司            </w:t>
      </w:r>
    </w:p>
    <w:p w14:paraId="24FBEDB1">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武汉奥博华泰汽车运输服务有限公司      </w:t>
      </w:r>
    </w:p>
    <w:p w14:paraId="2518DE5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武汉市第一运输有限公司（际通分公司）</w:t>
      </w:r>
      <w:r>
        <w:rPr>
          <w:rFonts w:hint="eastAsia" w:ascii="仿宋" w:hAnsi="仿宋" w:eastAsia="仿宋" w:cs="仿宋"/>
          <w:i w:val="0"/>
          <w:iCs w:val="0"/>
          <w:color w:val="000000"/>
          <w:kern w:val="0"/>
          <w:sz w:val="32"/>
          <w:szCs w:val="32"/>
          <w:u w:val="none"/>
          <w:lang w:val="en-US" w:eastAsia="zh-CN" w:bidi="ar"/>
        </w:rPr>
        <w:tab/>
      </w:r>
    </w:p>
    <w:p w14:paraId="7BD2F2D1">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湖北汉通石油运输贸易有限责任公司      </w:t>
      </w:r>
    </w:p>
    <w:p w14:paraId="642B5AA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湖北卓楚安全科技有限公司              </w:t>
      </w:r>
    </w:p>
    <w:p w14:paraId="59EF193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武汉中安石油运输有限责任公司          </w:t>
      </w:r>
    </w:p>
    <w:p w14:paraId="5055D96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武汉民生优能火石油液化汽有限公司      </w:t>
      </w:r>
    </w:p>
    <w:p w14:paraId="421B2DD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中联金安保险经纪有限公司武汉分公司    </w:t>
      </w:r>
    </w:p>
    <w:p w14:paraId="157A514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大连枫升科技有限公司                  </w:t>
      </w:r>
    </w:p>
    <w:p w14:paraId="50E2576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武汉创嘉轮胎有限公司                  </w:t>
      </w:r>
    </w:p>
    <w:p w14:paraId="26F2031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武汉众合石油化工有限责任公司          </w:t>
      </w:r>
    </w:p>
    <w:p w14:paraId="7B34049B">
      <w:pPr>
        <w:ind w:firstLine="640" w:firstLineChars="200"/>
        <w:jc w:val="both"/>
        <w:rPr>
          <w:rFonts w:hint="eastAsia" w:ascii="仿宋" w:hAnsi="仿宋" w:eastAsia="仿宋" w:cs="仿宋"/>
          <w:i w:val="0"/>
          <w:iCs w:val="0"/>
          <w:color w:val="000000"/>
          <w:kern w:val="0"/>
          <w:sz w:val="32"/>
          <w:szCs w:val="32"/>
          <w:u w:val="none"/>
          <w:lang w:val="en-US" w:eastAsia="zh-CN" w:bidi="ar"/>
        </w:rPr>
      </w:pPr>
    </w:p>
    <w:p w14:paraId="5F2523C7">
      <w:pPr>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汽车维修与检测分会（39名）：</w:t>
      </w:r>
    </w:p>
    <w:p w14:paraId="307BA48E">
      <w:pPr>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    冯  和（个人会员）                    </w:t>
      </w:r>
    </w:p>
    <w:p w14:paraId="0E01F6E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湖北天黎控股集团有限公司              </w:t>
      </w:r>
    </w:p>
    <w:p w14:paraId="7D71EF1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武汉顺昌贸易有限公司                  </w:t>
      </w:r>
    </w:p>
    <w:p w14:paraId="795FA47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武汉楚瀚永捷汽车服务有限公司          </w:t>
      </w:r>
    </w:p>
    <w:p w14:paraId="3DC134F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武汉鸿巢昆仑商贸有限公司              </w:t>
      </w:r>
    </w:p>
    <w:p w14:paraId="0B06A966">
      <w:pPr>
        <w:ind w:firstLine="640" w:firstLineChars="200"/>
        <w:jc w:val="both"/>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中国石化销售股份有限公司</w:t>
      </w:r>
    </w:p>
    <w:p w14:paraId="72DB7D6C">
      <w:pPr>
        <w:ind w:firstLine="640" w:firstLineChars="200"/>
        <w:jc w:val="both"/>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 xml:space="preserve">湖北武汉石油分公司                    </w:t>
      </w:r>
    </w:p>
    <w:p w14:paraId="489AAD3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车安配汽车科技 (武汉) 有限公司        </w:t>
      </w:r>
    </w:p>
    <w:p w14:paraId="65B8E1C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武汉信达鸿欣商贸有限公司              </w:t>
      </w:r>
    </w:p>
    <w:p w14:paraId="2BB9AA7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武汉后湖埃安汽车销售服务有限公司      </w:t>
      </w:r>
    </w:p>
    <w:p w14:paraId="361354B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武汉优诚盛威汽车服务有限公司          </w:t>
      </w:r>
    </w:p>
    <w:p w14:paraId="5423AE5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武汉德创新能源汽车有限公司            </w:t>
      </w:r>
    </w:p>
    <w:p w14:paraId="431A3DA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武汉捷联汽车服务有限公司              </w:t>
      </w:r>
    </w:p>
    <w:p w14:paraId="50ED5FD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湖北路通达汽车维修服务有限公司        </w:t>
      </w:r>
    </w:p>
    <w:p w14:paraId="246D2C0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武汉翎翔隆工贸有限公司                </w:t>
      </w:r>
    </w:p>
    <w:p w14:paraId="2176D2A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武汉晟昊众龙汽车服务有限公司          </w:t>
      </w:r>
    </w:p>
    <w:p w14:paraId="6EC586D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湖北加德仕汽车科技有限公司            </w:t>
      </w:r>
    </w:p>
    <w:p w14:paraId="0A859DB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湖北超美化工科技有限公司              </w:t>
      </w:r>
    </w:p>
    <w:p w14:paraId="7DE1C28B">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武汉百援精配汽车服务有限公司          </w:t>
      </w:r>
    </w:p>
    <w:p w14:paraId="1456A9F9">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武汉市驰恒成迪汽车销售有限公司        </w:t>
      </w:r>
    </w:p>
    <w:p w14:paraId="31D2691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武汉倍富汽车服务有限公司              </w:t>
      </w:r>
    </w:p>
    <w:p w14:paraId="5DE89CA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武汉宏源汽车维修服务有限公司         </w:t>
      </w:r>
    </w:p>
    <w:p w14:paraId="0E4B790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武汉世纪顺畅汽车服务有限公司          </w:t>
      </w:r>
    </w:p>
    <w:p w14:paraId="2BE2C97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武汉正泰汽车修理有限公司              </w:t>
      </w:r>
    </w:p>
    <w:p w14:paraId="14288F0C">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武汉市洪山区锐辰汽车服务中心          </w:t>
      </w:r>
    </w:p>
    <w:p w14:paraId="6B34E20A">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武汉市瑞辰汽车服务有限责任公司        </w:t>
      </w:r>
    </w:p>
    <w:p w14:paraId="658A826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武汉凯诺工贸有限公司                  </w:t>
      </w:r>
    </w:p>
    <w:p w14:paraId="1286ED4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武汉金联胜汽车服务有限公司            </w:t>
      </w:r>
    </w:p>
    <w:p w14:paraId="22A22E71">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武汉卓轩佳兴科技有限责任公司          </w:t>
      </w:r>
    </w:p>
    <w:p w14:paraId="5BBBF62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武汉石钦汽车服务有限公司              </w:t>
      </w:r>
    </w:p>
    <w:p w14:paraId="7360499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武汉骏宝行汽车服务有限公司            </w:t>
      </w:r>
    </w:p>
    <w:p w14:paraId="3B23F57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武汉威捌精工汽车服务有限公司          </w:t>
      </w:r>
    </w:p>
    <w:p w14:paraId="22D4775E">
      <w:pPr>
        <w:ind w:firstLine="640" w:firstLineChars="200"/>
        <w:jc w:val="both"/>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 xml:space="preserve">盟盛人（武汉市东西湖区）汽车销售服务有限公司                              </w:t>
      </w:r>
    </w:p>
    <w:p w14:paraId="7030BB0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武汉四环路达汽车服务有限公司          </w:t>
      </w:r>
    </w:p>
    <w:p w14:paraId="2DE51A28">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湖北东投新能源汽车服务有限公司        </w:t>
      </w:r>
    </w:p>
    <w:p w14:paraId="71EFBDD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武汉融威汽车服务有限公司              </w:t>
      </w:r>
    </w:p>
    <w:p w14:paraId="1D912D0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武汉车安驰天晟汽车服务有限公司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7E45D32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武汉连顺波箱技术服务有限公司          </w:t>
      </w:r>
    </w:p>
    <w:p w14:paraId="125B8C3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武汉市熠辉威骏汽车服务有限公司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67A798C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武汉市杰德汽车维修有限公司            </w:t>
      </w:r>
    </w:p>
    <w:p w14:paraId="29CD6D3E">
      <w:pPr>
        <w:ind w:firstLine="640" w:firstLineChars="200"/>
        <w:jc w:val="both"/>
        <w:rPr>
          <w:rFonts w:hint="eastAsia" w:ascii="仿宋" w:hAnsi="仿宋" w:eastAsia="仿宋" w:cs="仿宋"/>
          <w:i w:val="0"/>
          <w:iCs w:val="0"/>
          <w:color w:val="000000"/>
          <w:kern w:val="0"/>
          <w:sz w:val="32"/>
          <w:szCs w:val="32"/>
          <w:u w:val="none"/>
          <w:lang w:val="en-US" w:eastAsia="zh-CN" w:bidi="ar"/>
        </w:rPr>
      </w:pPr>
    </w:p>
    <w:p w14:paraId="0CE222CC">
      <w:pPr>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低空交通分会（8名）：</w:t>
      </w:r>
    </w:p>
    <w:p w14:paraId="34D712B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中交第二公路勘察设计研究院有限公司    </w:t>
      </w:r>
    </w:p>
    <w:p w14:paraId="0AAED76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武汉航空港发展集团有限公司           </w:t>
      </w:r>
    </w:p>
    <w:p w14:paraId="234B973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中南建筑设计院城市基础设施事业部（湖北省城建设计院）                  </w:t>
      </w:r>
    </w:p>
    <w:p w14:paraId="747D19E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中军国业低空经济（湖北）有限公司      </w:t>
      </w:r>
    </w:p>
    <w:p w14:paraId="4C373E76">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湖北省交通规划设计院股份有限公司      </w:t>
      </w:r>
    </w:p>
    <w:p w14:paraId="25FF2CC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武汉泰沃滋信息技术有限公司            </w:t>
      </w:r>
    </w:p>
    <w:p w14:paraId="74C41207">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中国平安人寿保险股份有限公司湖北分公司                            </w:t>
      </w:r>
    </w:p>
    <w:p w14:paraId="2211549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北京翔宇通用航空集团有限公司（武汉东湖学院低空经济学院）              </w:t>
      </w:r>
    </w:p>
    <w:p w14:paraId="6249DFD9">
      <w:pPr>
        <w:ind w:firstLine="640" w:firstLineChars="200"/>
        <w:jc w:val="both"/>
        <w:rPr>
          <w:rFonts w:hint="eastAsia" w:ascii="仿宋" w:hAnsi="仿宋" w:eastAsia="仿宋" w:cs="仿宋"/>
          <w:i w:val="0"/>
          <w:iCs w:val="0"/>
          <w:color w:val="000000"/>
          <w:kern w:val="0"/>
          <w:sz w:val="32"/>
          <w:szCs w:val="32"/>
          <w:u w:val="none"/>
          <w:lang w:val="en-US" w:eastAsia="zh-CN" w:bidi="ar"/>
        </w:rPr>
      </w:pPr>
    </w:p>
    <w:p w14:paraId="0B1B27FB">
      <w:pPr>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交通与能源融合发展分会（11名）：</w:t>
      </w:r>
    </w:p>
    <w:p w14:paraId="2E9DC0E0">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武汉未来智创综合能源服务有限公司      </w:t>
      </w:r>
    </w:p>
    <w:p w14:paraId="7CAA337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武汉交通职业技术学院                  </w:t>
      </w:r>
    </w:p>
    <w:p w14:paraId="7F8AF3D3">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武汉中交交通工程有限责任公司          </w:t>
      </w:r>
    </w:p>
    <w:p w14:paraId="65F6654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武汉城市新能源投资有限公司            </w:t>
      </w:r>
    </w:p>
    <w:p w14:paraId="6844A21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武汉城发检测技术有限公司              </w:t>
      </w:r>
    </w:p>
    <w:p w14:paraId="74D1F68A">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广州越通公路运营管理有限公司武汉分公司暨湖北汉孝高速公路建设经营有限公司    </w:t>
      </w:r>
    </w:p>
    <w:p w14:paraId="7BBF0F95">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中南勘察设计院集团有限公司           </w:t>
      </w:r>
    </w:p>
    <w:p w14:paraId="40FC074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湖北华盛北斗星车联信息技术有限公司    </w:t>
      </w:r>
    </w:p>
    <w:p w14:paraId="1713F444">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海珀特科技(武汉)有限公司              </w:t>
      </w:r>
    </w:p>
    <w:p w14:paraId="47FB10F2">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武汉东沃慧达科技有限公司              </w:t>
      </w:r>
    </w:p>
    <w:p w14:paraId="20E96B4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武汉广丰石油化工有限公司</w:t>
      </w:r>
      <w:r>
        <w:rPr>
          <w:rFonts w:hint="eastAsia" w:ascii="仿宋" w:hAnsi="仿宋" w:eastAsia="仿宋" w:cs="仿宋"/>
          <w:i w:val="0"/>
          <w:iCs w:val="0"/>
          <w:color w:val="000000"/>
          <w:kern w:val="0"/>
          <w:sz w:val="32"/>
          <w:szCs w:val="32"/>
          <w:u w:val="none"/>
          <w:lang w:val="en-US" w:eastAsia="zh-CN" w:bidi="ar"/>
        </w:rPr>
        <w:tab/>
      </w:r>
      <w:r>
        <w:rPr>
          <w:rFonts w:hint="eastAsia" w:ascii="仿宋" w:hAnsi="仿宋" w:eastAsia="仿宋" w:cs="仿宋"/>
          <w:i w:val="0"/>
          <w:iCs w:val="0"/>
          <w:color w:val="000000"/>
          <w:kern w:val="0"/>
          <w:sz w:val="32"/>
          <w:szCs w:val="32"/>
          <w:u w:val="none"/>
          <w:lang w:val="en-US" w:eastAsia="zh-CN" w:bidi="ar"/>
        </w:rPr>
        <w:t xml:space="preserve">             </w:t>
      </w:r>
    </w:p>
    <w:p w14:paraId="58350366">
      <w:pPr>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特邀代表（6名）：</w:t>
      </w:r>
    </w:p>
    <w:p w14:paraId="6B738E6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许祥华</w:t>
      </w:r>
    </w:p>
    <w:p w14:paraId="6E38FC1A">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邹仕芳</w:t>
      </w:r>
    </w:p>
    <w:p w14:paraId="77FB3D1D">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李  杰</w:t>
      </w:r>
    </w:p>
    <w:p w14:paraId="573BA5F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杨陆铭</w:t>
      </w:r>
    </w:p>
    <w:p w14:paraId="432664FF">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夏光华</w:t>
      </w:r>
    </w:p>
    <w:p w14:paraId="3807922E">
      <w:pPr>
        <w:ind w:firstLine="640" w:firstLineChars="200"/>
        <w:jc w:val="both"/>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陈晓桥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C5BE7"/>
    <w:rsid w:val="225B1D1C"/>
    <w:rsid w:val="2BFE02E7"/>
    <w:rsid w:val="4E242C96"/>
    <w:rsid w:val="65FC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2572</Words>
  <Characters>2579</Characters>
  <Lines>0</Lines>
  <Paragraphs>0</Paragraphs>
  <TotalTime>9</TotalTime>
  <ScaleCrop>false</ScaleCrop>
  <LinksUpToDate>false</LinksUpToDate>
  <CharactersWithSpaces>4572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2026-01-09T03:23:00Z</dcterms:created>
  <dc:creator>色拉油</dc:creator>
  <cp:lastModifiedBy>wangbin</cp:lastModifiedBy>
  <dcterms:modified xsi:type="dcterms:W3CDTF">2026-01-22T06:41:35Z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063BC5B89C564001AA7729133573BCB6_13</vt:lpwstr>
  </property>
  <property fmtid="{D5CDD505-2E9C-101B-9397-08002B2CF9AE}" pid="4" name="KSOTemplateDocerSaveRecord">
    <vt:lpwstr>eyJoZGlkIjoiMGQ0YThmZTNiMTUwYTI1YzM1MjMzYjRjNzczOTA2ZjAiLCJ1c2VySWQiOiIxNDQwODQzMjkwIn0=</vt:lpwstr>
  </property>
</Properties>
</file>